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C07" w:rsidRPr="00316C07" w:rsidRDefault="00316C07" w:rsidP="00316C0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316C07">
        <w:rPr>
          <w:rFonts w:ascii="Arial" w:hAnsi="Arial" w:cs="Arial"/>
          <w:b/>
          <w:sz w:val="28"/>
          <w:szCs w:val="28"/>
        </w:rPr>
        <w:t xml:space="preserve"> Sexta sesión</w:t>
      </w:r>
    </w:p>
    <w:p w:rsidR="00316C07" w:rsidRPr="00992599" w:rsidRDefault="00316C07" w:rsidP="00316C07">
      <w:pPr>
        <w:spacing w:after="0" w:line="240" w:lineRule="auto"/>
        <w:rPr>
          <w:rFonts w:ascii="Arial" w:hAnsi="Arial" w:cs="Arial"/>
          <w:b/>
        </w:rPr>
      </w:pPr>
    </w:p>
    <w:p w:rsidR="00316C07" w:rsidRDefault="00316C07" w:rsidP="00316C07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i.</w:t>
      </w:r>
      <w:r w:rsidRPr="00992599">
        <w:rPr>
          <w:rFonts w:ascii="Arial" w:hAnsi="Arial" w:cs="Arial"/>
        </w:rPr>
        <w:t xml:space="preserve"> Corrección de ejercicios propuestos el día anterior.</w:t>
      </w:r>
    </w:p>
    <w:p w:rsidR="00745314" w:rsidRPr="00992599" w:rsidRDefault="00745314" w:rsidP="00316C07">
      <w:pPr>
        <w:spacing w:after="0"/>
        <w:jc w:val="both"/>
        <w:rPr>
          <w:rFonts w:ascii="Arial" w:hAnsi="Arial" w:cs="Arial"/>
        </w:rPr>
      </w:pPr>
    </w:p>
    <w:p w:rsidR="00316C07" w:rsidRDefault="00316C07" w:rsidP="00316C07">
      <w:pPr>
        <w:spacing w:after="0"/>
        <w:jc w:val="both"/>
        <w:rPr>
          <w:rFonts w:ascii="Arial" w:hAnsi="Arial" w:cs="Arial"/>
        </w:rPr>
      </w:pPr>
      <w:proofErr w:type="spellStart"/>
      <w:r w:rsidRPr="00992599">
        <w:rPr>
          <w:rFonts w:ascii="Arial" w:hAnsi="Arial" w:cs="Arial"/>
          <w:b/>
        </w:rPr>
        <w:t>ii</w:t>
      </w:r>
      <w:proofErr w:type="spellEnd"/>
      <w:r w:rsidRPr="00992599">
        <w:rPr>
          <w:rFonts w:ascii="Arial" w:hAnsi="Arial" w:cs="Arial"/>
          <w:b/>
        </w:rPr>
        <w:t>.</w:t>
      </w:r>
      <w:r w:rsidRPr="0099259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través de una serie de preguntas a modo de lluvia de ideas se pretende que el alumno reflexione sobre las aplicaciones a la vida cotidiana del concepto de porcentaje, dando paso a su explicación teórica.</w:t>
      </w:r>
    </w:p>
    <w:p w:rsidR="00316C07" w:rsidRPr="00992599" w:rsidRDefault="00316C07" w:rsidP="00316C07">
      <w:pPr>
        <w:pStyle w:val="Sinespaciado"/>
        <w:rPr>
          <w:rFonts w:ascii="Arial" w:hAnsi="Arial" w:cs="Arial"/>
        </w:rPr>
      </w:pPr>
    </w:p>
    <w:p w:rsidR="00316C07" w:rsidRPr="00992599" w:rsidRDefault="00316C07" w:rsidP="00316C07">
      <w:pPr>
        <w:numPr>
          <w:ilvl w:val="0"/>
          <w:numId w:val="1"/>
        </w:numPr>
        <w:spacing w:after="0"/>
        <w:contextualSpacing/>
        <w:jc w:val="both"/>
        <w:rPr>
          <w:rFonts w:ascii="Arial" w:eastAsia="Calibri" w:hAnsi="Arial" w:cs="Arial"/>
          <w:b/>
          <w:color w:val="33CC33"/>
        </w:rPr>
      </w:pPr>
      <w:r w:rsidRPr="00992599">
        <w:rPr>
          <w:rFonts w:ascii="Arial" w:eastAsia="Calibri" w:hAnsi="Arial" w:cs="Arial"/>
          <w:b/>
          <w:color w:val="33CC33"/>
        </w:rPr>
        <w:t>PORCENTAJES</w:t>
      </w:r>
    </w:p>
    <w:p w:rsidR="00316C07" w:rsidRPr="00992599" w:rsidRDefault="00316C07" w:rsidP="00316C07">
      <w:pPr>
        <w:spacing w:after="0"/>
        <w:ind w:left="720"/>
        <w:contextualSpacing/>
        <w:jc w:val="both"/>
        <w:rPr>
          <w:rFonts w:ascii="Arial" w:eastAsia="Calibri" w:hAnsi="Arial" w:cs="Arial"/>
          <w:b/>
          <w:color w:val="00F692"/>
        </w:rPr>
      </w:pPr>
    </w:p>
    <w:p w:rsidR="00316C07" w:rsidRPr="00992599" w:rsidRDefault="007362D9" w:rsidP="00316C07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</w:r>
      <w:r>
        <w:rPr>
          <w:rFonts w:ascii="Arial" w:eastAsia="Calibri" w:hAnsi="Arial" w:cs="Arial"/>
        </w:rPr>
        <w:pict>
          <v:roundrect id="_x0000_s1038" style="width:443.65pt;height:42pt;visibility:visible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" fillcolor="#3c3" strokecolor="#3c3" strokeweight="1pt">
            <v:fill color2="fill lighten(51)" angle="-135" focusposition=".5,.5" focussize="" method="linear sigma" type="gradient"/>
            <v:stroke joinstyle="miter"/>
            <v:shadow on="t" color="#205867" opacity=".5" offset="1pt"/>
            <v:textbox>
              <w:txbxContent>
                <w:p w:rsidR="00316C07" w:rsidRPr="003E52B0" w:rsidRDefault="00316C07" w:rsidP="00316C07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Un </w:t>
                  </w:r>
                  <w:r w:rsidRPr="00DD5898">
                    <w:rPr>
                      <w:rFonts w:ascii="Arial" w:hAnsi="Arial" w:cs="Arial"/>
                      <w:b/>
                      <w:sz w:val="24"/>
                      <w:szCs w:val="24"/>
                    </w:rPr>
                    <w:t>porcentaje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o </w:t>
                  </w:r>
                  <w:r w:rsidRPr="00DD5898">
                    <w:rPr>
                      <w:rFonts w:ascii="Arial" w:hAnsi="Arial" w:cs="Arial"/>
                      <w:b/>
                      <w:sz w:val="24"/>
                      <w:szCs w:val="24"/>
                    </w:rPr>
                    <w:t>tanto por ciento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es una determinada cantidad de cada cien unidades de una magnitud. Se expresa con la cantidad y el símbolo %.</w:t>
                  </w:r>
                </w:p>
              </w:txbxContent>
            </v:textbox>
            <w10:wrap type="none"/>
            <w10:anchorlock/>
          </v:roundrect>
        </w:pict>
      </w:r>
    </w:p>
    <w:p w:rsidR="00316C07" w:rsidRDefault="00316C07" w:rsidP="00316C07">
      <w:pPr>
        <w:spacing w:after="0"/>
        <w:rPr>
          <w:rFonts w:ascii="Arial" w:eastAsia="Calibri" w:hAnsi="Arial" w:cs="Arial"/>
        </w:rPr>
      </w:pPr>
    </w:p>
    <w:p w:rsidR="00316C07" w:rsidRPr="00992599" w:rsidRDefault="00316C07" w:rsidP="00316C07">
      <w:pPr>
        <w:spacing w:after="0"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 xml:space="preserve">Un porcentaje también se puede contemplar como una </w:t>
      </w:r>
      <w:r w:rsidRPr="00992599">
        <w:rPr>
          <w:rFonts w:ascii="Arial" w:eastAsia="Calibri" w:hAnsi="Arial" w:cs="Arial"/>
          <w:b/>
        </w:rPr>
        <w:t xml:space="preserve">fracción </w:t>
      </w:r>
      <w:r w:rsidRPr="00992599">
        <w:rPr>
          <w:rFonts w:ascii="Arial" w:eastAsia="Calibri" w:hAnsi="Arial" w:cs="Arial"/>
        </w:rPr>
        <w:t xml:space="preserve">o como un </w:t>
      </w:r>
      <w:r w:rsidRPr="00992599">
        <w:rPr>
          <w:rFonts w:ascii="Arial" w:eastAsia="Calibri" w:hAnsi="Arial" w:cs="Arial"/>
          <w:b/>
        </w:rPr>
        <w:t>número decimal</w:t>
      </w:r>
      <w:r w:rsidRPr="00992599">
        <w:rPr>
          <w:rFonts w:ascii="Arial" w:eastAsia="Calibri" w:hAnsi="Arial" w:cs="Arial"/>
        </w:rPr>
        <w:t>.</w:t>
      </w:r>
    </w:p>
    <w:p w:rsidR="00316C07" w:rsidRDefault="00316C07" w:rsidP="00316C07">
      <w:pPr>
        <w:spacing w:after="0"/>
        <w:jc w:val="center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 xml:space="preserve">30% </w:t>
      </w:r>
      <w:r w:rsidRPr="00992599">
        <w:rPr>
          <w:rFonts w:ascii="Arial" w:eastAsia="Calibri" w:hAnsi="Arial" w:cs="Arial"/>
        </w:rPr>
        <w:sym w:font="Wingdings" w:char="F0E0"/>
      </w:r>
      <w:r w:rsidRPr="00992599">
        <w:rPr>
          <w:rFonts w:ascii="Arial" w:eastAsia="Calibri" w:hAnsi="Arial" w:cs="Arial"/>
        </w:rPr>
        <w:t xml:space="preserve"> </w:t>
      </w:r>
      <m:oMath>
        <m:f>
          <m:fPr>
            <m:ctrlPr>
              <w:rPr>
                <w:rFonts w:ascii="Cambria Math" w:eastAsia="Calibri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Calibri" w:hAnsi="Arial" w:cs="Arial"/>
                <w:sz w:val="28"/>
                <w:szCs w:val="28"/>
              </w:rPr>
              <m:t>30</m:t>
            </m:r>
          </m:num>
          <m:den>
            <m:r>
              <w:rPr>
                <w:rFonts w:ascii="Cambria Math" w:eastAsia="Calibri" w:hAnsi="Arial" w:cs="Arial"/>
                <w:sz w:val="28"/>
                <w:szCs w:val="28"/>
              </w:rPr>
              <m:t>100</m:t>
            </m:r>
          </m:den>
        </m:f>
      </m:oMath>
      <w:r>
        <w:rPr>
          <w:rFonts w:ascii="Arial" w:eastAsia="Calibri" w:hAnsi="Arial" w:cs="Arial"/>
          <w:sz w:val="28"/>
          <w:szCs w:val="28"/>
        </w:rPr>
        <w:t xml:space="preserve"> </w:t>
      </w:r>
      <w:r w:rsidRPr="00992599">
        <w:rPr>
          <w:rFonts w:ascii="Arial" w:eastAsia="Calibri" w:hAnsi="Arial" w:cs="Arial"/>
        </w:rPr>
        <w:sym w:font="Wingdings" w:char="F0E0"/>
      </w:r>
      <w:r>
        <w:rPr>
          <w:rFonts w:ascii="Arial" w:eastAsia="Calibri" w:hAnsi="Arial" w:cs="Arial"/>
        </w:rPr>
        <w:t xml:space="preserve"> 0’</w:t>
      </w:r>
      <w:r w:rsidRPr="00992599">
        <w:rPr>
          <w:rFonts w:ascii="Arial" w:eastAsia="Calibri" w:hAnsi="Arial" w:cs="Arial"/>
        </w:rPr>
        <w:t>3</w:t>
      </w:r>
    </w:p>
    <w:p w:rsidR="00316C07" w:rsidRDefault="00316C07" w:rsidP="00316C07">
      <w:pPr>
        <w:spacing w:after="0"/>
        <w:jc w:val="center"/>
        <w:rPr>
          <w:rFonts w:ascii="Arial" w:eastAsia="Calibri" w:hAnsi="Arial" w:cs="Arial"/>
        </w:rPr>
      </w:pPr>
    </w:p>
    <w:p w:rsidR="00316C07" w:rsidRPr="00992599" w:rsidRDefault="00316C07" w:rsidP="00316C07">
      <w:pPr>
        <w:spacing w:after="0"/>
        <w:jc w:val="center"/>
        <w:rPr>
          <w:rFonts w:ascii="Arial" w:eastAsia="Calibri" w:hAnsi="Arial" w:cs="Arial"/>
        </w:rPr>
      </w:pPr>
    </w:p>
    <w:p w:rsidR="00316C07" w:rsidRDefault="003A4EFB" w:rsidP="00316C07">
      <w:pPr>
        <w:spacing w:after="0"/>
        <w:rPr>
          <w:rFonts w:ascii="Arial" w:eastAsia="Calibri" w:hAnsi="Arial" w:cs="Arial"/>
          <w:b/>
          <w:color w:val="33CC33"/>
          <w:u w:val="single"/>
        </w:rPr>
      </w:pPr>
      <w:r>
        <w:rPr>
          <w:rFonts w:ascii="Arial" w:eastAsia="Calibri" w:hAnsi="Arial" w:cs="Arial"/>
          <w:b/>
          <w:color w:val="33CC33"/>
        </w:rPr>
        <w:t xml:space="preserve">5.1.  </w:t>
      </w:r>
      <w:r w:rsidR="00316C07" w:rsidRPr="00992599">
        <w:rPr>
          <w:rFonts w:ascii="Arial" w:eastAsia="Calibri" w:hAnsi="Arial" w:cs="Arial"/>
          <w:b/>
          <w:color w:val="33CC33"/>
        </w:rPr>
        <w:t xml:space="preserve"> </w:t>
      </w:r>
      <w:r w:rsidR="00316C07" w:rsidRPr="00992599">
        <w:rPr>
          <w:rFonts w:ascii="Arial" w:eastAsia="Calibri" w:hAnsi="Arial" w:cs="Arial"/>
          <w:b/>
          <w:color w:val="33CC33"/>
          <w:u w:val="single"/>
        </w:rPr>
        <w:t>Cálculo de un porcentaje</w:t>
      </w:r>
    </w:p>
    <w:p w:rsidR="00316C07" w:rsidRPr="00992599" w:rsidRDefault="00316C07" w:rsidP="00316C07">
      <w:pPr>
        <w:spacing w:after="0"/>
        <w:rPr>
          <w:rFonts w:ascii="Arial" w:eastAsia="Calibri" w:hAnsi="Arial" w:cs="Arial"/>
          <w:b/>
          <w:color w:val="33CC33"/>
        </w:rPr>
      </w:pPr>
    </w:p>
    <w:p w:rsidR="00316C07" w:rsidRDefault="00316C07" w:rsidP="00316C07">
      <w:pPr>
        <w:spacing w:after="0"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>Para calcular el porcentaje de una cantidad se multiplica la cantidad por:</w:t>
      </w:r>
    </w:p>
    <w:p w:rsidR="00316C07" w:rsidRPr="00992599" w:rsidRDefault="00316C07" w:rsidP="00316C07">
      <w:pPr>
        <w:spacing w:after="0"/>
        <w:jc w:val="both"/>
        <w:rPr>
          <w:rFonts w:ascii="Arial" w:eastAsia="Calibri" w:hAnsi="Arial" w:cs="Arial"/>
        </w:rPr>
      </w:pPr>
    </w:p>
    <w:p w:rsidR="00316C07" w:rsidRPr="00992599" w:rsidRDefault="00316C07" w:rsidP="00316C07">
      <w:pPr>
        <w:numPr>
          <w:ilvl w:val="0"/>
          <w:numId w:val="3"/>
        </w:numPr>
        <w:spacing w:after="0"/>
        <w:contextualSpacing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>La fracción equivalente al porcentaje.</w:t>
      </w:r>
    </w:p>
    <w:p w:rsidR="00316C07" w:rsidRPr="00992599" w:rsidRDefault="00316C07" w:rsidP="00316C07">
      <w:pPr>
        <w:numPr>
          <w:ilvl w:val="0"/>
          <w:numId w:val="3"/>
        </w:numPr>
        <w:spacing w:after="0"/>
        <w:contextualSpacing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>El número decimal equivalente al porcentaje.</w:t>
      </w:r>
    </w:p>
    <w:p w:rsidR="00316C07" w:rsidRPr="00992599" w:rsidRDefault="00316C07" w:rsidP="00316C07">
      <w:pPr>
        <w:spacing w:after="0"/>
        <w:ind w:left="720"/>
        <w:contextualSpacing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 xml:space="preserve">                                                                            </w:t>
      </w:r>
    </w:p>
    <w:p w:rsidR="00316C07" w:rsidRPr="00992599" w:rsidRDefault="007362D9" w:rsidP="00316C07">
      <w:pPr>
        <w:spacing w:after="0"/>
        <w:rPr>
          <w:rFonts w:ascii="Arial" w:eastAsia="Calibri" w:hAnsi="Arial" w:cs="Arial"/>
          <w:b/>
          <w:u w:val="single"/>
        </w:rPr>
      </w:pPr>
      <w:r w:rsidRPr="007362D9">
        <w:rPr>
          <w:rFonts w:ascii="Arial" w:eastAsia="Calibri" w:hAnsi="Arial" w:cs="Arial"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Autoforma 2" o:spid="_x0000_s1033" type="#_x0000_t65" style="position:absolute;margin-left:143.75pt;margin-top:1.25pt;width:137.2pt;height:53.35pt;z-index:251663360;visibility:visible;mso-wrap-distance-top:7.2pt;mso-wrap-distance-bottom: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" o:allowincell="f" fillcolor="#cf7b79" strokecolor="#969696" strokeweight=".5pt">
            <v:fill opacity="19661f"/>
            <v:textbox style="mso-next-textbox:#Autoforma 2" inset="10.8pt,7.2pt,10.8pt">
              <w:txbxContent>
                <w:p w:rsidR="00316C07" w:rsidRDefault="00316C07" w:rsidP="00316C0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i/>
                      <w:iCs/>
                      <w:color w:val="595959"/>
                      <w:sz w:val="32"/>
                      <w:szCs w:val="32"/>
                    </w:rPr>
                  </w:pPr>
                  <w:r>
                    <w:rPr>
                      <w:rFonts w:ascii="Cambria" w:eastAsia="Times New Roman" w:hAnsi="Cambria" w:cs="Times New Roman"/>
                      <w:i/>
                      <w:iCs/>
                      <w:color w:val="595959"/>
                      <w:sz w:val="32"/>
                      <w:szCs w:val="32"/>
                    </w:rPr>
                    <w:t>Recuerda:</w:t>
                  </w:r>
                </w:p>
                <w:p w:rsidR="00316C07" w:rsidRPr="001D53EA" w:rsidRDefault="00316C07" w:rsidP="00316C0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i/>
                      <w:iCs/>
                      <w:color w:val="595959"/>
                      <w:sz w:val="32"/>
                      <w:szCs w:val="32"/>
                    </w:rPr>
                  </w:pPr>
                  <w:r>
                    <w:rPr>
                      <w:rFonts w:ascii="Cambria" w:eastAsia="Times New Roman" w:hAnsi="Cambria" w:cs="Times New Roman"/>
                      <w:i/>
                      <w:iCs/>
                      <w:color w:val="595959"/>
                      <w:sz w:val="32"/>
                      <w:szCs w:val="32"/>
                    </w:rPr>
                    <w:t>De = multiplicar</w:t>
                  </w:r>
                </w:p>
              </w:txbxContent>
            </v:textbox>
          </v:shape>
        </w:pict>
      </w:r>
    </w:p>
    <w:p w:rsidR="00316C07" w:rsidRPr="00992599" w:rsidRDefault="00316C07" w:rsidP="00316C07">
      <w:pPr>
        <w:spacing w:after="0"/>
        <w:rPr>
          <w:rFonts w:ascii="Arial" w:eastAsia="Calibri" w:hAnsi="Arial" w:cs="Arial"/>
          <w:b/>
          <w:u w:val="single"/>
        </w:rPr>
      </w:pPr>
    </w:p>
    <w:p w:rsidR="00316C07" w:rsidRPr="00992599" w:rsidRDefault="00316C07" w:rsidP="00316C07">
      <w:pPr>
        <w:spacing w:after="0"/>
        <w:rPr>
          <w:rFonts w:ascii="Arial" w:eastAsia="Calibri" w:hAnsi="Arial" w:cs="Arial"/>
          <w:b/>
          <w:u w:val="single"/>
        </w:rPr>
      </w:pPr>
    </w:p>
    <w:p w:rsidR="00316C07" w:rsidRPr="00992599" w:rsidRDefault="00316C07" w:rsidP="00316C07">
      <w:pPr>
        <w:spacing w:after="0"/>
        <w:rPr>
          <w:rFonts w:ascii="Arial" w:eastAsia="Calibri" w:hAnsi="Arial" w:cs="Arial"/>
          <w:b/>
          <w:u w:val="single"/>
        </w:rPr>
      </w:pPr>
    </w:p>
    <w:p w:rsidR="00316C07" w:rsidRDefault="00316C07" w:rsidP="00316C07">
      <w:pPr>
        <w:spacing w:after="0"/>
        <w:rPr>
          <w:rFonts w:ascii="Arial" w:eastAsia="Calibri" w:hAnsi="Arial" w:cs="Arial"/>
          <w:b/>
          <w:u w:val="single"/>
        </w:rPr>
      </w:pPr>
      <w:r w:rsidRPr="00992599">
        <w:rPr>
          <w:rFonts w:ascii="Arial" w:eastAsia="Calibri" w:hAnsi="Arial" w:cs="Arial"/>
          <w:b/>
          <w:u w:val="single"/>
        </w:rPr>
        <w:t>Ejemplo</w:t>
      </w:r>
      <w:r>
        <w:rPr>
          <w:rFonts w:ascii="Arial" w:eastAsia="Calibri" w:hAnsi="Arial" w:cs="Arial"/>
          <w:b/>
          <w:u w:val="single"/>
        </w:rPr>
        <w:t>s</w:t>
      </w:r>
      <w:r w:rsidRPr="00992599">
        <w:rPr>
          <w:rFonts w:ascii="Arial" w:eastAsia="Calibri" w:hAnsi="Arial" w:cs="Arial"/>
          <w:b/>
          <w:u w:val="single"/>
        </w:rPr>
        <w:t>:</w:t>
      </w:r>
    </w:p>
    <w:p w:rsidR="00316C07" w:rsidRPr="00992599" w:rsidRDefault="00316C07" w:rsidP="00316C07">
      <w:pPr>
        <w:spacing w:after="0"/>
        <w:rPr>
          <w:rFonts w:ascii="Arial" w:eastAsia="Calibri" w:hAnsi="Arial" w:cs="Arial"/>
          <w:b/>
        </w:rPr>
      </w:pPr>
    </w:p>
    <w:p w:rsidR="00316C07" w:rsidRPr="00DC3551" w:rsidRDefault="00316C07" w:rsidP="00316C07">
      <w:pPr>
        <w:pStyle w:val="Prrafodelista"/>
        <w:numPr>
          <w:ilvl w:val="0"/>
          <w:numId w:val="6"/>
        </w:numPr>
        <w:spacing w:after="0"/>
        <w:jc w:val="both"/>
        <w:rPr>
          <w:oMath/>
          <w:rFonts w:ascii="Cambria Math" w:eastAsia="Calibri" w:hAnsi="Arial" w:cs="Arial"/>
        </w:rPr>
      </w:pPr>
      <m:oMath>
        <m:r>
          <w:rPr>
            <w:rFonts w:ascii="Cambria Math" w:eastAsia="Calibri" w:hAnsi="Arial" w:cs="Arial"/>
          </w:rPr>
          <m:t xml:space="preserve">12% </m:t>
        </m:r>
        <m:r>
          <w:rPr>
            <w:rFonts w:ascii="Cambria Math" w:eastAsia="Calibri" w:hAnsi="Cambria Math" w:cs="Arial"/>
          </w:rPr>
          <m:t>de</m:t>
        </m:r>
        <m:r>
          <w:rPr>
            <w:rFonts w:ascii="Cambria Math" w:eastAsia="Calibri" w:hAnsi="Arial" w:cs="Arial"/>
          </w:rPr>
          <m:t xml:space="preserve"> 80 = </m:t>
        </m:r>
        <m:f>
          <m:fPr>
            <m:ctrlPr>
              <w:rPr>
                <w:rFonts w:ascii="Cambria Math" w:eastAsia="Calibri" w:hAnsi="Arial" w:cs="Arial"/>
                <w:i/>
              </w:rPr>
            </m:ctrlPr>
          </m:fPr>
          <m:num>
            <m:r>
              <w:rPr>
                <w:rFonts w:ascii="Cambria Math" w:eastAsia="Calibri" w:hAnsi="Arial" w:cs="Arial"/>
              </w:rPr>
              <m:t>12</m:t>
            </m:r>
          </m:num>
          <m:den>
            <m:r>
              <w:rPr>
                <w:rFonts w:ascii="Cambria Math" w:eastAsia="Calibri" w:hAnsi="Arial" w:cs="Arial"/>
              </w:rPr>
              <m:t>100</m:t>
            </m:r>
          </m:den>
        </m:f>
        <m:r>
          <w:rPr>
            <w:rFonts w:ascii="Cambria Math" w:eastAsia="Calibri" w:hAnsi="Arial" w:cs="Arial"/>
          </w:rPr>
          <m:t xml:space="preserve"> </m:t>
        </m:r>
        <m:r>
          <w:rPr>
            <w:rFonts w:ascii="Cambria Math" w:eastAsia="Calibri" w:hAnsi="Cambria Math" w:cs="Arial"/>
          </w:rPr>
          <m:t>de</m:t>
        </m:r>
        <m:r>
          <w:rPr>
            <w:rFonts w:ascii="Cambria Math" w:eastAsia="Calibri" w:hAnsi="Arial" w:cs="Arial"/>
          </w:rPr>
          <m:t xml:space="preserve"> 80 = </m:t>
        </m:r>
        <m:f>
          <m:fPr>
            <m:ctrlPr>
              <w:rPr>
                <w:rFonts w:ascii="Cambria Math" w:eastAsia="Calibri" w:hAnsi="Arial" w:cs="Arial"/>
                <w:i/>
              </w:rPr>
            </m:ctrlPr>
          </m:fPr>
          <m:num>
            <m:r>
              <w:rPr>
                <w:rFonts w:ascii="Cambria Math" w:eastAsia="Calibri" w:hAnsi="Arial" w:cs="Arial"/>
              </w:rPr>
              <m:t>12</m:t>
            </m:r>
          </m:num>
          <m:den>
            <m:r>
              <w:rPr>
                <w:rFonts w:ascii="Cambria Math" w:eastAsia="Calibri" w:hAnsi="Arial" w:cs="Arial"/>
              </w:rPr>
              <m:t>100</m:t>
            </m:r>
          </m:den>
        </m:f>
        <m:r>
          <w:rPr>
            <w:rFonts w:ascii="Cambria Math" w:eastAsia="Calibri" w:hAnsi="Arial" w:cs="Arial"/>
          </w:rPr>
          <m:t xml:space="preserve">  </m:t>
        </m:r>
        <m:r>
          <w:rPr>
            <w:rFonts w:ascii="Cambria Math" w:eastAsia="Calibri" w:hAnsi="Arial" w:cs="Arial"/>
          </w:rPr>
          <m:t>·</m:t>
        </m:r>
        <m:r>
          <w:rPr>
            <w:rFonts w:ascii="Cambria Math" w:eastAsia="Calibri" w:hAnsi="Arial" w:cs="Arial"/>
          </w:rPr>
          <m:t xml:space="preserve"> 80 = 9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>6</m:t>
        </m:r>
      </m:oMath>
      <w:r w:rsidRPr="00DC3551">
        <w:rPr>
          <w:rFonts w:ascii="Arial" w:eastAsia="Calibri" w:hAnsi="Arial" w:cs="Arial"/>
        </w:rPr>
        <w:t>.</w:t>
      </w:r>
    </w:p>
    <w:p w:rsidR="00316C07" w:rsidRPr="00421D2F" w:rsidRDefault="00316C07" w:rsidP="00316C07">
      <w:pPr>
        <w:pStyle w:val="Prrafodelista"/>
        <w:numPr>
          <w:ilvl w:val="0"/>
          <w:numId w:val="6"/>
        </w:numPr>
        <w:spacing w:after="0"/>
        <w:jc w:val="both"/>
        <w:rPr>
          <w:oMath/>
          <w:rFonts w:ascii="Cambria Math" w:eastAsia="Calibri" w:hAnsi="Arial" w:cs="Arial"/>
        </w:rPr>
      </w:pPr>
      <m:oMath>
        <m:r>
          <w:rPr>
            <w:rFonts w:ascii="Cambria Math" w:eastAsia="Calibri" w:hAnsi="Arial" w:cs="Arial"/>
          </w:rPr>
          <m:t xml:space="preserve">12% </m:t>
        </m:r>
        <m:r>
          <w:rPr>
            <w:rFonts w:ascii="Cambria Math" w:eastAsia="Calibri" w:hAnsi="Cambria Math" w:cs="Arial"/>
          </w:rPr>
          <m:t>de</m:t>
        </m:r>
        <m:r>
          <w:rPr>
            <w:rFonts w:ascii="Cambria Math" w:eastAsia="Calibri" w:hAnsi="Arial" w:cs="Arial"/>
          </w:rPr>
          <m:t xml:space="preserve"> 80 = 0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 xml:space="preserve">12 </m:t>
        </m:r>
        <m:r>
          <w:rPr>
            <w:rFonts w:ascii="Cambria Math" w:eastAsia="Calibri" w:hAnsi="Cambria Math" w:cs="Arial"/>
          </w:rPr>
          <m:t>de</m:t>
        </m:r>
        <m:r>
          <w:rPr>
            <w:rFonts w:ascii="Cambria Math" w:eastAsia="Calibri" w:hAnsi="Arial" w:cs="Arial"/>
          </w:rPr>
          <m:t xml:space="preserve"> 80 = 0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 xml:space="preserve">12 </m:t>
        </m:r>
        <m:r>
          <w:rPr>
            <w:rFonts w:ascii="Cambria Math" w:eastAsia="Calibri" w:hAnsi="Arial" w:cs="Arial"/>
          </w:rPr>
          <m:t>·</m:t>
        </m:r>
        <m:r>
          <w:rPr>
            <w:rFonts w:ascii="Cambria Math" w:eastAsia="Calibri" w:hAnsi="Arial" w:cs="Arial"/>
          </w:rPr>
          <m:t xml:space="preserve"> 80 = 9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>6</m:t>
        </m:r>
      </m:oMath>
      <w:r w:rsidRPr="00DC3551">
        <w:rPr>
          <w:rFonts w:ascii="Arial" w:eastAsia="Calibri" w:hAnsi="Arial" w:cs="Arial"/>
        </w:rPr>
        <w:t>.</w:t>
      </w:r>
    </w:p>
    <w:p w:rsidR="00316C07" w:rsidRPr="00DC3551" w:rsidRDefault="00316C07" w:rsidP="00316C07">
      <w:pPr>
        <w:pStyle w:val="Prrafodelista"/>
        <w:spacing w:after="0"/>
        <w:jc w:val="both"/>
        <w:rPr>
          <w:oMath/>
          <w:rFonts w:ascii="Cambria Math" w:eastAsia="Calibri" w:hAnsi="Arial" w:cs="Arial"/>
        </w:rPr>
      </w:pPr>
    </w:p>
    <w:p w:rsidR="00316C07" w:rsidRPr="003A4EFB" w:rsidRDefault="00316C07" w:rsidP="003A4EFB">
      <w:pPr>
        <w:pStyle w:val="Prrafodelista"/>
        <w:numPr>
          <w:ilvl w:val="1"/>
          <w:numId w:val="7"/>
        </w:numPr>
        <w:spacing w:after="0"/>
        <w:jc w:val="both"/>
        <w:rPr>
          <w:rFonts w:ascii="Arial" w:eastAsia="Calibri" w:hAnsi="Arial" w:cs="Arial"/>
          <w:b/>
          <w:color w:val="33CC33"/>
          <w:u w:val="single"/>
        </w:rPr>
      </w:pPr>
      <w:r w:rsidRPr="003A4EFB">
        <w:rPr>
          <w:rFonts w:ascii="Arial" w:eastAsia="Calibri" w:hAnsi="Arial" w:cs="Arial"/>
          <w:b/>
          <w:color w:val="33CC33"/>
          <w:u w:val="single"/>
        </w:rPr>
        <w:t>Aumentos porcentuales</w:t>
      </w:r>
    </w:p>
    <w:p w:rsidR="00316C07" w:rsidRPr="00C3534D" w:rsidRDefault="00316C07" w:rsidP="00316C07">
      <w:pPr>
        <w:spacing w:after="0"/>
        <w:jc w:val="both"/>
        <w:rPr>
          <w:rFonts w:ascii="Arial" w:eastAsia="Calibri" w:hAnsi="Arial" w:cs="Arial"/>
          <w:b/>
          <w:color w:val="33CC33"/>
        </w:rPr>
      </w:pPr>
    </w:p>
    <w:p w:rsidR="00316C07" w:rsidRPr="00992599" w:rsidRDefault="00316C07" w:rsidP="00316C07">
      <w:pPr>
        <w:spacing w:after="0"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>Un aumento porcentual es añadir un porcentaje a una cierta cantidad.</w:t>
      </w:r>
    </w:p>
    <w:p w:rsidR="00316C07" w:rsidRPr="00992599" w:rsidRDefault="00316C07" w:rsidP="00316C07">
      <w:pPr>
        <w:spacing w:after="0"/>
        <w:rPr>
          <w:rFonts w:ascii="Arial" w:eastAsia="Calibri" w:hAnsi="Arial" w:cs="Arial"/>
        </w:rPr>
      </w:pPr>
    </w:p>
    <w:p w:rsidR="00316C07" w:rsidRPr="00992599" w:rsidRDefault="007362D9" w:rsidP="00316C07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</w:r>
      <w:r>
        <w:rPr>
          <w:rFonts w:ascii="Arial" w:eastAsia="Calibri" w:hAnsi="Arial" w:cs="Arial"/>
        </w:rPr>
        <w:pict>
          <v:roundrect id="_x0000_s1037" style="width:443.65pt;height:42pt;visibility:visible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" fillcolor="#3c3" strokecolor="#3c3" strokeweight="1pt">
            <v:fill color2="fill lighten(51)" angle="-135" focusposition=".5,.5" focussize="" method="linear sigma" type="gradient"/>
            <v:stroke joinstyle="miter"/>
            <v:shadow on="t" color="#205867" opacity=".5" offset="1pt"/>
            <v:textbox>
              <w:txbxContent>
                <w:p w:rsidR="00316C07" w:rsidRPr="003E52B0" w:rsidRDefault="00316C07" w:rsidP="00316C07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Aumentar una cantidad en un a% equivale a calcular el (100 + a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)%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de dicha cantidad.</w:t>
                  </w:r>
                </w:p>
              </w:txbxContent>
            </v:textbox>
            <w10:wrap type="none"/>
            <w10:anchorlock/>
          </v:roundrect>
        </w:pict>
      </w:r>
    </w:p>
    <w:p w:rsidR="00316C07" w:rsidRDefault="00316C07" w:rsidP="00316C07">
      <w:pPr>
        <w:spacing w:after="0"/>
        <w:rPr>
          <w:rFonts w:ascii="Arial" w:eastAsia="Calibri" w:hAnsi="Arial" w:cs="Arial"/>
        </w:rPr>
      </w:pPr>
    </w:p>
    <w:p w:rsidR="00316C07" w:rsidRDefault="007362D9" w:rsidP="00316C07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</w:rPr>
        <w:pict>
          <v:shape id="_x0000_s1031" type="#_x0000_t65" style="position:absolute;margin-left:59.2pt;margin-top:.55pt;width:288.75pt;height:42pt;z-index:251661312;visibility:visible;mso-wrap-distance-top:7.2pt;mso-wrap-distance-bottom: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" o:allowincell="f" fillcolor="#cf7b79" strokecolor="#969696" strokeweight=".5pt">
            <v:fill opacity="19661f"/>
            <v:textbox style="mso-next-textbox:#_x0000_s1031" inset="10.8pt,7.2pt,10.8pt">
              <w:txbxContent>
                <w:p w:rsidR="00316C07" w:rsidRPr="001D53EA" w:rsidRDefault="00316C07" w:rsidP="00316C0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i/>
                      <w:iCs/>
                      <w:color w:val="595959"/>
                      <w:sz w:val="32"/>
                      <w:szCs w:val="32"/>
                    </w:rPr>
                  </w:pPr>
                  <w:r w:rsidRPr="001D53EA">
                    <w:rPr>
                      <w:rFonts w:ascii="Cambria" w:eastAsia="Times New Roman" w:hAnsi="Cambria" w:cs="Times New Roman"/>
                      <w:i/>
                      <w:iCs/>
                      <w:noProof/>
                      <w:color w:val="000000"/>
                      <w:sz w:val="32"/>
                      <w:szCs w:val="32"/>
                      <w:lang w:eastAsia="es-ES"/>
                    </w:rPr>
                    <w:t>Precio final = precio inicial + aumento</w:t>
                  </w:r>
                </w:p>
              </w:txbxContent>
            </v:textbox>
          </v:shape>
        </w:pict>
      </w:r>
    </w:p>
    <w:p w:rsidR="00316C07" w:rsidRDefault="00316C07" w:rsidP="00316C07">
      <w:pPr>
        <w:spacing w:after="0"/>
        <w:rPr>
          <w:rFonts w:ascii="Arial" w:eastAsia="Calibri" w:hAnsi="Arial" w:cs="Arial"/>
        </w:rPr>
      </w:pPr>
    </w:p>
    <w:p w:rsidR="00316C07" w:rsidRPr="00992599" w:rsidRDefault="00316C07" w:rsidP="00316C07">
      <w:pPr>
        <w:spacing w:after="0"/>
        <w:rPr>
          <w:rFonts w:ascii="Arial" w:eastAsia="Calibri" w:hAnsi="Arial" w:cs="Arial"/>
        </w:rPr>
      </w:pPr>
    </w:p>
    <w:p w:rsidR="00316C07" w:rsidRDefault="00316C07" w:rsidP="00316C07">
      <w:pPr>
        <w:spacing w:after="0"/>
        <w:rPr>
          <w:rFonts w:ascii="Arial" w:eastAsia="Calibri" w:hAnsi="Arial" w:cs="Arial"/>
          <w:b/>
          <w:u w:val="single"/>
        </w:rPr>
      </w:pPr>
    </w:p>
    <w:p w:rsidR="00316C07" w:rsidRDefault="00316C07" w:rsidP="00316C07">
      <w:pPr>
        <w:spacing w:after="0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  <w:b/>
          <w:u w:val="single"/>
        </w:rPr>
        <w:t>Ejemplo:</w:t>
      </w:r>
      <w:r w:rsidRPr="00992599">
        <w:rPr>
          <w:rFonts w:ascii="Arial" w:eastAsia="Calibri" w:hAnsi="Arial" w:cs="Arial"/>
        </w:rPr>
        <w:t xml:space="preserve">  </w:t>
      </w:r>
    </w:p>
    <w:p w:rsidR="00316C07" w:rsidRPr="00992599" w:rsidRDefault="00316C07" w:rsidP="00316C07">
      <w:pPr>
        <w:spacing w:after="0"/>
        <w:rPr>
          <w:rFonts w:ascii="Arial" w:eastAsia="Calibri" w:hAnsi="Arial" w:cs="Arial"/>
        </w:rPr>
      </w:pPr>
    </w:p>
    <w:p w:rsidR="00316C07" w:rsidRDefault="00316C07" w:rsidP="00316C07">
      <w:pPr>
        <w:spacing w:after="0"/>
        <w:jc w:val="both"/>
        <w:rPr>
          <w:rFonts w:ascii="Arial" w:eastAsia="Calibri" w:hAnsi="Arial" w:cs="Arial"/>
          <w:b/>
        </w:rPr>
      </w:pPr>
      <w:r w:rsidRPr="00992599">
        <w:rPr>
          <w:rFonts w:ascii="Arial" w:eastAsia="Calibri" w:hAnsi="Arial" w:cs="Arial"/>
          <w:b/>
        </w:rPr>
        <w:t>Un aparato de televisión cuesta 750 euros sin IVA. ¿Cuánto hay que pagar por él, si el IVA es del 16%?</w:t>
      </w:r>
    </w:p>
    <w:p w:rsidR="00316C07" w:rsidRPr="00992599" w:rsidRDefault="00316C07" w:rsidP="00316C07">
      <w:pPr>
        <w:spacing w:after="0"/>
        <w:rPr>
          <w:rFonts w:ascii="Arial" w:eastAsia="Calibri" w:hAnsi="Arial" w:cs="Arial"/>
          <w:b/>
        </w:rPr>
      </w:pPr>
    </w:p>
    <w:p w:rsidR="00316C07" w:rsidRDefault="00316C07" w:rsidP="00316C07">
      <w:pPr>
        <w:spacing w:after="0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 xml:space="preserve">- </w:t>
      </w:r>
      <m:oMath>
        <m:r>
          <w:rPr>
            <w:rFonts w:ascii="Cambria Math" w:eastAsia="Calibri" w:hAnsi="Arial" w:cs="Arial"/>
          </w:rPr>
          <m:t xml:space="preserve">(100 + 16)% </m:t>
        </m:r>
        <m:r>
          <w:rPr>
            <w:rFonts w:ascii="Cambria Math" w:eastAsia="Calibri" w:hAnsi="Cambria Math" w:cs="Arial"/>
          </w:rPr>
          <m:t>de</m:t>
        </m:r>
        <m:r>
          <w:rPr>
            <w:rFonts w:ascii="Cambria Math" w:eastAsia="Calibri" w:hAnsi="Arial" w:cs="Arial"/>
          </w:rPr>
          <m:t xml:space="preserve"> 750 = 116% </m:t>
        </m:r>
        <m:r>
          <w:rPr>
            <w:rFonts w:ascii="Cambria Math" w:eastAsia="Calibri" w:hAnsi="Cambria Math" w:cs="Arial"/>
          </w:rPr>
          <m:t>de</m:t>
        </m:r>
        <m:r>
          <w:rPr>
            <w:rFonts w:ascii="Cambria Math" w:eastAsia="Calibri" w:hAnsi="Arial" w:cs="Arial"/>
          </w:rPr>
          <m:t xml:space="preserve"> 750 =  1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 xml:space="preserve">16 </m:t>
        </m:r>
        <m:r>
          <w:rPr>
            <w:rFonts w:ascii="Cambria Math" w:eastAsia="Calibri" w:hAnsi="Arial" w:cs="Arial"/>
          </w:rPr>
          <m:t>·</m:t>
        </m:r>
        <m:r>
          <w:rPr>
            <w:rFonts w:ascii="Cambria Math" w:eastAsia="Calibri" w:hAnsi="Arial" w:cs="Arial"/>
          </w:rPr>
          <m:t xml:space="preserve"> 750 = 870 </m:t>
        </m:r>
        <m:r>
          <w:rPr>
            <w:rFonts w:ascii="Cambria Math" w:eastAsia="Calibri" w:hAnsi="Cambria Math" w:cs="Arial"/>
          </w:rPr>
          <m:t>euros</m:t>
        </m:r>
        <m:r>
          <w:rPr>
            <w:rFonts w:ascii="Cambria Math" w:eastAsia="Calibri" w:hAnsi="Arial" w:cs="Arial"/>
          </w:rPr>
          <m:t>.</m:t>
        </m:r>
      </m:oMath>
    </w:p>
    <w:p w:rsidR="00316C07" w:rsidRPr="00992599" w:rsidRDefault="00316C07" w:rsidP="00316C07">
      <w:pPr>
        <w:spacing w:after="0"/>
        <w:rPr>
          <w:rFonts w:ascii="Arial" w:eastAsia="Calibri" w:hAnsi="Arial" w:cs="Arial"/>
        </w:rPr>
      </w:pPr>
    </w:p>
    <w:p w:rsidR="00316C07" w:rsidRPr="00992599" w:rsidRDefault="00316C07" w:rsidP="00316C07">
      <w:pPr>
        <w:spacing w:after="0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 xml:space="preserve">- </w:t>
      </w:r>
      <m:oMath>
        <m:r>
          <w:rPr>
            <w:rFonts w:ascii="Cambria Math" w:eastAsia="Calibri" w:hAnsi="Cambria Math" w:cs="Arial"/>
          </w:rPr>
          <m:t>Precio</m:t>
        </m:r>
        <m:r>
          <w:rPr>
            <w:rFonts w:ascii="Cambria Math" w:eastAsia="Calibri" w:hAnsi="Arial" w:cs="Arial"/>
          </w:rPr>
          <m:t xml:space="preserve"> </m:t>
        </m:r>
        <m:r>
          <w:rPr>
            <w:rFonts w:ascii="Cambria Math" w:eastAsia="Calibri" w:hAnsi="Cambria Math" w:cs="Arial"/>
          </w:rPr>
          <m:t>final</m:t>
        </m:r>
        <m:r>
          <w:rPr>
            <w:rFonts w:ascii="Cambria Math" w:eastAsia="Calibri" w:hAnsi="Arial" w:cs="Arial"/>
          </w:rPr>
          <m:t xml:space="preserve"> = </m:t>
        </m:r>
        <m:r>
          <w:rPr>
            <w:rFonts w:ascii="Cambria Math" w:eastAsia="Calibri" w:hAnsi="Cambria Math" w:cs="Arial"/>
          </w:rPr>
          <m:t>Precio</m:t>
        </m:r>
        <m:r>
          <w:rPr>
            <w:rFonts w:ascii="Cambria Math" w:eastAsia="Calibri" w:hAnsi="Arial" w:cs="Arial"/>
          </w:rPr>
          <m:t xml:space="preserve"> </m:t>
        </m:r>
        <m:r>
          <w:rPr>
            <w:rFonts w:ascii="Cambria Math" w:eastAsia="Calibri" w:hAnsi="Cambria Math" w:cs="Arial"/>
          </w:rPr>
          <m:t>inicial</m:t>
        </m:r>
        <m:r>
          <w:rPr>
            <w:rFonts w:ascii="Cambria Math" w:eastAsia="Calibri" w:hAnsi="Arial" w:cs="Arial"/>
          </w:rPr>
          <m:t xml:space="preserve"> + </m:t>
        </m:r>
        <m:r>
          <w:rPr>
            <w:rFonts w:ascii="Cambria Math" w:eastAsia="Calibri" w:hAnsi="Cambria Math" w:cs="Arial"/>
          </w:rPr>
          <m:t>aumento</m:t>
        </m:r>
        <m:r>
          <w:rPr>
            <w:rFonts w:ascii="Cambria Math" w:eastAsia="Calibri" w:hAnsi="Arial" w:cs="Arial"/>
          </w:rPr>
          <m:t xml:space="preserve"> = 750 + 0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 xml:space="preserve">16 </m:t>
        </m:r>
        <m:r>
          <w:rPr>
            <w:rFonts w:ascii="Cambria Math" w:eastAsia="Calibri" w:hAnsi="Arial" w:cs="Arial"/>
          </w:rPr>
          <m:t>·</m:t>
        </m:r>
        <m:r>
          <w:rPr>
            <w:rFonts w:ascii="Cambria Math" w:eastAsia="Calibri" w:hAnsi="Arial" w:cs="Arial"/>
          </w:rPr>
          <m:t xml:space="preserve"> 750 = 750 + 120 = 870 </m:t>
        </m:r>
        <m:r>
          <w:rPr>
            <w:rFonts w:ascii="Cambria Math" w:eastAsia="Calibri" w:hAnsi="Cambria Math" w:cs="Arial"/>
          </w:rPr>
          <m:t>euros</m:t>
        </m:r>
        <m:r>
          <w:rPr>
            <w:rFonts w:ascii="Cambria Math" w:eastAsia="Calibri" w:hAnsi="Arial" w:cs="Arial"/>
          </w:rPr>
          <m:t>.</m:t>
        </m:r>
      </m:oMath>
    </w:p>
    <w:p w:rsidR="00316C07" w:rsidRPr="0066380F" w:rsidRDefault="00316C07" w:rsidP="00316C07">
      <w:pPr>
        <w:spacing w:after="0"/>
        <w:rPr>
          <w:rFonts w:ascii="Arial" w:eastAsia="Calibri" w:hAnsi="Arial" w:cs="Arial"/>
          <w:sz w:val="10"/>
          <w:szCs w:val="10"/>
        </w:rPr>
      </w:pPr>
    </w:p>
    <w:p w:rsidR="00316C07" w:rsidRPr="003A4EFB" w:rsidRDefault="00316C07" w:rsidP="003A4EFB">
      <w:pPr>
        <w:pStyle w:val="Prrafodelista"/>
        <w:numPr>
          <w:ilvl w:val="1"/>
          <w:numId w:val="7"/>
        </w:numPr>
        <w:spacing w:after="0"/>
        <w:rPr>
          <w:rFonts w:ascii="Arial" w:eastAsia="Calibri" w:hAnsi="Arial" w:cs="Arial"/>
          <w:b/>
          <w:color w:val="33CC33"/>
          <w:u w:val="single"/>
        </w:rPr>
      </w:pPr>
      <w:r w:rsidRPr="003A4EFB">
        <w:rPr>
          <w:rFonts w:ascii="Arial" w:eastAsia="Calibri" w:hAnsi="Arial" w:cs="Arial"/>
          <w:b/>
          <w:color w:val="33CC33"/>
          <w:u w:val="single"/>
        </w:rPr>
        <w:t>Disminuciones porcentuales</w:t>
      </w:r>
    </w:p>
    <w:p w:rsidR="00316C07" w:rsidRPr="0066380F" w:rsidRDefault="00316C07" w:rsidP="00316C07">
      <w:pPr>
        <w:spacing w:after="0"/>
        <w:rPr>
          <w:rFonts w:ascii="Arial" w:eastAsia="Calibri" w:hAnsi="Arial" w:cs="Arial"/>
          <w:b/>
          <w:color w:val="33CC33"/>
          <w:sz w:val="10"/>
          <w:szCs w:val="10"/>
          <w:u w:val="single"/>
        </w:rPr>
      </w:pPr>
    </w:p>
    <w:p w:rsidR="00316C07" w:rsidRDefault="00316C07" w:rsidP="00316C07">
      <w:pPr>
        <w:spacing w:after="0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>Una disminución porcentual es restar un porcentaje a una cierta cantidad.</w:t>
      </w:r>
    </w:p>
    <w:p w:rsidR="00316C07" w:rsidRPr="00992599" w:rsidRDefault="00316C07" w:rsidP="00316C07">
      <w:pPr>
        <w:spacing w:after="0"/>
        <w:rPr>
          <w:rFonts w:ascii="Arial" w:eastAsia="Calibri" w:hAnsi="Arial" w:cs="Arial"/>
        </w:rPr>
      </w:pPr>
    </w:p>
    <w:p w:rsidR="00316C07" w:rsidRPr="00992599" w:rsidRDefault="007362D9" w:rsidP="00316C07">
      <w:pPr>
        <w:spacing w:after="0"/>
        <w:rPr>
          <w:rFonts w:ascii="Arial" w:eastAsia="Calibri" w:hAnsi="Arial" w:cs="Arial"/>
        </w:rPr>
      </w:pPr>
      <w:r>
        <w:rPr>
          <w:rFonts w:ascii="Arial" w:eastAsia="Calibri" w:hAnsi="Arial" w:cs="Arial"/>
        </w:rPr>
      </w:r>
      <w:r>
        <w:rPr>
          <w:rFonts w:ascii="Arial" w:eastAsia="Calibri" w:hAnsi="Arial" w:cs="Arial"/>
        </w:rPr>
        <w:pict>
          <v:roundrect id="_x0000_s1036" style="width:443.65pt;height:41.65pt;visibility:visible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" fillcolor="#3c3" strokecolor="#3c3" strokeweight="1pt">
            <v:fill color2="fill lighten(51)" angle="-135" focusposition=".5,.5" focussize="" method="linear sigma" type="gradient"/>
            <v:stroke joinstyle="miter"/>
            <v:shadow on="t" color="#205867" opacity=".5" offset="1pt"/>
            <v:textbox style="mso-next-textbox:#_x0000_s1036">
              <w:txbxContent>
                <w:p w:rsidR="00316C07" w:rsidRPr="003E52B0" w:rsidRDefault="00316C07" w:rsidP="00316C07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Disminuir una cantidad en un a% equivale a calcular el (100 - a</w:t>
                  </w:r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)%</w:t>
                  </w:r>
                  <w:proofErr w:type="gram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de dicha cantidad.</w:t>
                  </w:r>
                </w:p>
              </w:txbxContent>
            </v:textbox>
            <w10:wrap type="none"/>
            <w10:anchorlock/>
          </v:roundrect>
        </w:pict>
      </w:r>
    </w:p>
    <w:p w:rsidR="00316C07" w:rsidRPr="00992599" w:rsidRDefault="007362D9" w:rsidP="00316C07">
      <w:pPr>
        <w:spacing w:after="0"/>
        <w:rPr>
          <w:rFonts w:ascii="Arial" w:eastAsia="Calibri" w:hAnsi="Arial" w:cs="Arial"/>
          <w:b/>
          <w:u w:val="single"/>
        </w:rPr>
      </w:pPr>
      <w:r w:rsidRPr="007362D9">
        <w:rPr>
          <w:rFonts w:ascii="Arial" w:eastAsia="Calibri" w:hAnsi="Arial" w:cs="Arial"/>
          <w:noProof/>
        </w:rPr>
        <w:pict>
          <v:shape id="_x0000_s1032" type="#_x0000_t65" style="position:absolute;margin-left:55.45pt;margin-top:10.9pt;width:299.75pt;height:39.25pt;z-index:251662336;visibility:visible;mso-wrap-distance-top:7.2pt;mso-wrap-distance-bottom: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" o:allowincell="f" fillcolor="#cf7b79" strokecolor="#969696" strokeweight=".5pt">
            <v:fill opacity="19661f"/>
            <v:textbox style="mso-next-textbox:#_x0000_s1032" inset="10.8pt,7.2pt,10.8pt">
              <w:txbxContent>
                <w:p w:rsidR="00316C07" w:rsidRPr="001D53EA" w:rsidRDefault="00316C07" w:rsidP="00316C07">
                  <w:pPr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i/>
                      <w:iCs/>
                      <w:color w:val="595959"/>
                      <w:sz w:val="32"/>
                      <w:szCs w:val="32"/>
                    </w:rPr>
                  </w:pPr>
                  <w:r w:rsidRPr="001D53EA">
                    <w:rPr>
                      <w:rFonts w:ascii="Cambria" w:eastAsia="Times New Roman" w:hAnsi="Cambria" w:cs="Times New Roman"/>
                      <w:i/>
                      <w:iCs/>
                      <w:noProof/>
                      <w:color w:val="000000"/>
                      <w:sz w:val="32"/>
                      <w:szCs w:val="32"/>
                      <w:lang w:eastAsia="es-ES"/>
                    </w:rPr>
                    <w:t>Precio final = precio inicial - disminución</w:t>
                  </w:r>
                </w:p>
              </w:txbxContent>
            </v:textbox>
          </v:shape>
        </w:pict>
      </w:r>
    </w:p>
    <w:p w:rsidR="00316C07" w:rsidRDefault="00316C07" w:rsidP="00316C07">
      <w:pPr>
        <w:spacing w:after="0"/>
        <w:rPr>
          <w:rFonts w:ascii="Arial" w:eastAsia="Calibri" w:hAnsi="Arial" w:cs="Arial"/>
          <w:b/>
          <w:u w:val="single"/>
        </w:rPr>
      </w:pPr>
    </w:p>
    <w:p w:rsidR="00316C07" w:rsidRDefault="00316C07" w:rsidP="00316C07">
      <w:pPr>
        <w:spacing w:after="0"/>
        <w:rPr>
          <w:rFonts w:ascii="Arial" w:eastAsia="Calibri" w:hAnsi="Arial" w:cs="Arial"/>
          <w:b/>
          <w:u w:val="single"/>
        </w:rPr>
      </w:pPr>
    </w:p>
    <w:p w:rsidR="00920AE4" w:rsidRDefault="00920AE4" w:rsidP="00316C07">
      <w:pPr>
        <w:spacing w:after="0"/>
        <w:rPr>
          <w:rFonts w:ascii="Arial" w:eastAsia="Calibri" w:hAnsi="Arial" w:cs="Arial"/>
          <w:b/>
          <w:u w:val="single"/>
        </w:rPr>
      </w:pPr>
    </w:p>
    <w:p w:rsidR="00920AE4" w:rsidRDefault="00920AE4" w:rsidP="00316C07">
      <w:pPr>
        <w:spacing w:after="0"/>
        <w:rPr>
          <w:rFonts w:ascii="Arial" w:eastAsia="Calibri" w:hAnsi="Arial" w:cs="Arial"/>
          <w:b/>
          <w:u w:val="single"/>
        </w:rPr>
      </w:pPr>
    </w:p>
    <w:p w:rsidR="00316C07" w:rsidRDefault="00316C07" w:rsidP="00316C07">
      <w:pPr>
        <w:spacing w:after="0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  <w:b/>
          <w:u w:val="single"/>
        </w:rPr>
        <w:t>Ejemplo:</w:t>
      </w:r>
      <w:r w:rsidRPr="00992599">
        <w:rPr>
          <w:rFonts w:ascii="Arial" w:eastAsia="Calibri" w:hAnsi="Arial" w:cs="Arial"/>
        </w:rPr>
        <w:t xml:space="preserve">  </w:t>
      </w:r>
    </w:p>
    <w:p w:rsidR="00316C07" w:rsidRPr="00992599" w:rsidRDefault="00316C07" w:rsidP="00316C07">
      <w:pPr>
        <w:spacing w:after="0"/>
        <w:rPr>
          <w:rFonts w:ascii="Arial" w:eastAsia="Calibri" w:hAnsi="Arial" w:cs="Arial"/>
        </w:rPr>
      </w:pPr>
    </w:p>
    <w:p w:rsidR="00316C07" w:rsidRDefault="00316C07" w:rsidP="00316C07">
      <w:pPr>
        <w:spacing w:after="0"/>
        <w:jc w:val="both"/>
        <w:rPr>
          <w:rFonts w:ascii="Arial" w:eastAsia="Calibri" w:hAnsi="Arial" w:cs="Arial"/>
          <w:b/>
        </w:rPr>
      </w:pPr>
      <w:r w:rsidRPr="00992599">
        <w:rPr>
          <w:rFonts w:ascii="Arial" w:eastAsia="Calibri" w:hAnsi="Arial" w:cs="Arial"/>
          <w:b/>
        </w:rPr>
        <w:t>Antes de las rebajas, una camiseta estaba a 36 euros. Si ahora tiene un 18% de descuento, ¿cuánto cuesta rebajada?</w:t>
      </w:r>
    </w:p>
    <w:p w:rsidR="00316C07" w:rsidRPr="00992599" w:rsidRDefault="00316C07" w:rsidP="00316C07">
      <w:pPr>
        <w:spacing w:after="0"/>
        <w:rPr>
          <w:rFonts w:ascii="Arial" w:eastAsia="Calibri" w:hAnsi="Arial" w:cs="Arial"/>
          <w:b/>
        </w:rPr>
      </w:pPr>
    </w:p>
    <w:p w:rsidR="00316C07" w:rsidRDefault="00316C07" w:rsidP="00316C07">
      <w:pPr>
        <w:spacing w:after="0"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 xml:space="preserve">- </w:t>
      </w:r>
      <m:oMath>
        <m:r>
          <w:rPr>
            <w:rFonts w:ascii="Cambria Math" w:eastAsia="Calibri" w:hAnsi="Arial" w:cs="Arial"/>
          </w:rPr>
          <m:t xml:space="preserve">(100 </m:t>
        </m:r>
        <m:r>
          <w:rPr>
            <w:rFonts w:ascii="Cambria Math" w:eastAsia="Calibri" w:hAnsi="Arial" w:cs="Arial"/>
          </w:rPr>
          <m:t>–</m:t>
        </m:r>
        <m:r>
          <w:rPr>
            <w:rFonts w:ascii="Cambria Math" w:eastAsia="Calibri" w:hAnsi="Arial" w:cs="Arial"/>
          </w:rPr>
          <m:t xml:space="preserve"> 18)% </m:t>
        </m:r>
        <m:r>
          <w:rPr>
            <w:rFonts w:ascii="Cambria Math" w:eastAsia="Calibri" w:hAnsi="Cambria Math" w:cs="Arial"/>
          </w:rPr>
          <m:t>de</m:t>
        </m:r>
        <m:r>
          <w:rPr>
            <w:rFonts w:ascii="Cambria Math" w:eastAsia="Calibri" w:hAnsi="Arial" w:cs="Arial"/>
          </w:rPr>
          <m:t xml:space="preserve"> 36 = 82% </m:t>
        </m:r>
        <m:r>
          <w:rPr>
            <w:rFonts w:ascii="Cambria Math" w:eastAsia="Calibri" w:hAnsi="Cambria Math" w:cs="Arial"/>
          </w:rPr>
          <m:t>de</m:t>
        </m:r>
        <m:r>
          <w:rPr>
            <w:rFonts w:ascii="Cambria Math" w:eastAsia="Calibri" w:hAnsi="Arial" w:cs="Arial"/>
          </w:rPr>
          <m:t xml:space="preserve"> 36 =0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 xml:space="preserve">82 </m:t>
        </m:r>
        <m:r>
          <w:rPr>
            <w:rFonts w:ascii="Cambria Math" w:eastAsia="Calibri" w:hAnsi="Arial" w:cs="Arial"/>
          </w:rPr>
          <m:t>·</m:t>
        </m:r>
        <m:r>
          <w:rPr>
            <w:rFonts w:ascii="Cambria Math" w:eastAsia="Calibri" w:hAnsi="Arial" w:cs="Arial"/>
          </w:rPr>
          <m:t xml:space="preserve"> 36 = 29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 xml:space="preserve">52 </m:t>
        </m:r>
        <m:r>
          <w:rPr>
            <w:rFonts w:ascii="Cambria Math" w:eastAsia="Calibri" w:hAnsi="Cambria Math" w:cs="Arial"/>
          </w:rPr>
          <m:t>euros</m:t>
        </m:r>
        <m:r>
          <w:rPr>
            <w:rFonts w:ascii="Cambria Math" w:eastAsia="Calibri" w:hAnsi="Arial" w:cs="Arial"/>
          </w:rPr>
          <m:t>.</m:t>
        </m:r>
      </m:oMath>
    </w:p>
    <w:p w:rsidR="00316C07" w:rsidRPr="00992599" w:rsidRDefault="00316C07" w:rsidP="00316C07">
      <w:pPr>
        <w:spacing w:after="0"/>
        <w:jc w:val="both"/>
        <w:rPr>
          <w:rFonts w:ascii="Arial" w:eastAsia="Calibri" w:hAnsi="Arial" w:cs="Arial"/>
        </w:rPr>
      </w:pPr>
    </w:p>
    <w:p w:rsidR="00316C07" w:rsidRPr="00992599" w:rsidRDefault="00316C07" w:rsidP="00316C07">
      <w:pPr>
        <w:spacing w:after="0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 xml:space="preserve">- </w:t>
      </w:r>
      <m:oMath>
        <m:r>
          <w:rPr>
            <w:rFonts w:ascii="Cambria Math" w:eastAsia="Calibri" w:hAnsi="Cambria Math" w:cs="Arial"/>
          </w:rPr>
          <m:t>Precio</m:t>
        </m:r>
        <m:r>
          <w:rPr>
            <w:rFonts w:ascii="Cambria Math" w:eastAsia="Calibri" w:hAnsi="Arial" w:cs="Arial"/>
          </w:rPr>
          <m:t xml:space="preserve"> </m:t>
        </m:r>
        <m:r>
          <w:rPr>
            <w:rFonts w:ascii="Cambria Math" w:eastAsia="Calibri" w:hAnsi="Cambria Math" w:cs="Arial"/>
          </w:rPr>
          <m:t>final</m:t>
        </m:r>
        <m:r>
          <w:rPr>
            <w:rFonts w:ascii="Cambria Math" w:eastAsia="Calibri" w:hAnsi="Arial" w:cs="Arial"/>
          </w:rPr>
          <m:t xml:space="preserve"> = </m:t>
        </m:r>
        <m:r>
          <w:rPr>
            <w:rFonts w:ascii="Cambria Math" w:eastAsia="Calibri" w:hAnsi="Cambria Math" w:cs="Arial"/>
          </w:rPr>
          <m:t>Precio</m:t>
        </m:r>
        <m:r>
          <w:rPr>
            <w:rFonts w:ascii="Cambria Math" w:eastAsia="Calibri" w:hAnsi="Arial" w:cs="Arial"/>
          </w:rPr>
          <m:t xml:space="preserve"> </m:t>
        </m:r>
        <m:r>
          <w:rPr>
            <w:rFonts w:ascii="Cambria Math" w:eastAsia="Calibri" w:hAnsi="Cambria Math" w:cs="Arial"/>
          </w:rPr>
          <m:t>inicial</m:t>
        </m:r>
        <m:r>
          <w:rPr>
            <w:rFonts w:ascii="Cambria Math" w:eastAsia="Calibri" w:hAnsi="Arial" w:cs="Arial"/>
          </w:rPr>
          <m:t xml:space="preserve"> </m:t>
        </m:r>
        <m:r>
          <w:rPr>
            <w:rFonts w:ascii="Cambria Math" w:eastAsia="Calibri" w:hAnsi="Arial" w:cs="Arial"/>
          </w:rPr>
          <m:t>-</m:t>
        </m:r>
        <m:r>
          <w:rPr>
            <w:rFonts w:ascii="Cambria Math" w:eastAsia="Calibri" w:hAnsi="Arial" w:cs="Arial"/>
          </w:rPr>
          <m:t xml:space="preserve"> </m:t>
        </m:r>
        <m:r>
          <w:rPr>
            <w:rFonts w:ascii="Cambria Math" w:eastAsia="Calibri" w:hAnsi="Cambria Math" w:cs="Arial"/>
          </w:rPr>
          <m:t>disminuci</m:t>
        </m:r>
        <m:r>
          <w:rPr>
            <w:rFonts w:ascii="Cambria Math" w:eastAsia="Calibri" w:hAnsi="Arial" w:cs="Arial"/>
          </w:rPr>
          <m:t>ó</m:t>
        </m:r>
        <m:r>
          <w:rPr>
            <w:rFonts w:ascii="Cambria Math" w:eastAsia="Calibri" w:hAnsi="Cambria Math" w:cs="Arial"/>
          </w:rPr>
          <m:t>n</m:t>
        </m:r>
        <m:r>
          <w:rPr>
            <w:rFonts w:ascii="Cambria Math" w:eastAsia="Calibri" w:hAnsi="Arial" w:cs="Arial"/>
          </w:rPr>
          <m:t xml:space="preserve"> = 36 </m:t>
        </m:r>
        <m:r>
          <w:rPr>
            <w:rFonts w:ascii="Cambria Math" w:eastAsia="Calibri" w:hAnsi="Arial" w:cs="Arial"/>
          </w:rPr>
          <m:t>–</m:t>
        </m:r>
        <m:r>
          <w:rPr>
            <w:rFonts w:ascii="Cambria Math" w:eastAsia="Calibri" w:hAnsi="Arial" w:cs="Arial"/>
          </w:rPr>
          <m:t xml:space="preserve"> 0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>18</m:t>
        </m:r>
        <m:r>
          <w:rPr>
            <w:rFonts w:ascii="Cambria Math" w:eastAsia="Calibri" w:hAnsi="Arial" w:cs="Arial"/>
          </w:rPr>
          <m:t>·</m:t>
        </m:r>
        <m:r>
          <w:rPr>
            <w:rFonts w:ascii="Cambria Math" w:eastAsia="Calibri" w:hAnsi="Arial" w:cs="Arial"/>
          </w:rPr>
          <m:t xml:space="preserve">36 = 36 </m:t>
        </m:r>
        <m:r>
          <w:rPr>
            <w:rFonts w:ascii="Cambria Math" w:eastAsia="Calibri" w:hAnsi="Arial" w:cs="Arial"/>
          </w:rPr>
          <m:t>–</m:t>
        </m:r>
        <m:r>
          <w:rPr>
            <w:rFonts w:ascii="Cambria Math" w:eastAsia="Calibri" w:hAnsi="Arial" w:cs="Arial"/>
          </w:rPr>
          <m:t xml:space="preserve"> (0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>18</m:t>
        </m:r>
        <m:r>
          <w:rPr>
            <w:rFonts w:ascii="Cambria Math" w:eastAsia="Calibri" w:hAnsi="Arial" w:cs="Arial"/>
          </w:rPr>
          <m:t>·</m:t>
        </m:r>
        <m:r>
          <w:rPr>
            <w:rFonts w:ascii="Cambria Math" w:eastAsia="Calibri" w:hAnsi="Arial" w:cs="Arial"/>
          </w:rPr>
          <m:t xml:space="preserve">36) = 36 </m:t>
        </m:r>
        <m:r>
          <w:rPr>
            <w:rFonts w:ascii="Cambria Math" w:eastAsia="Calibri" w:hAnsi="Arial" w:cs="Arial"/>
          </w:rPr>
          <m:t>–</m:t>
        </m:r>
        <m:r>
          <w:rPr>
            <w:rFonts w:ascii="Cambria Math" w:eastAsia="Calibri" w:hAnsi="Arial" w:cs="Arial"/>
          </w:rPr>
          <m:t xml:space="preserve"> 6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>48 = 29</m:t>
        </m:r>
        <m:r>
          <w:rPr>
            <w:rFonts w:ascii="Cambria Math" w:eastAsia="Calibri" w:hAnsi="Arial" w:cs="Arial"/>
          </w:rPr>
          <m:t>'</m:t>
        </m:r>
        <m:r>
          <w:rPr>
            <w:rFonts w:ascii="Cambria Math" w:eastAsia="Calibri" w:hAnsi="Arial" w:cs="Arial"/>
          </w:rPr>
          <m:t xml:space="preserve">52 </m:t>
        </m:r>
        <m:r>
          <w:rPr>
            <w:rFonts w:ascii="Cambria Math" w:eastAsia="Calibri" w:hAnsi="Cambria Math" w:cs="Arial"/>
          </w:rPr>
          <m:t>euros</m:t>
        </m:r>
      </m:oMath>
      <w:r w:rsidRPr="00992599">
        <w:rPr>
          <w:rFonts w:ascii="Arial" w:eastAsia="Calibri" w:hAnsi="Arial" w:cs="Arial"/>
        </w:rPr>
        <w:t>.</w:t>
      </w:r>
    </w:p>
    <w:p w:rsidR="00316C07" w:rsidRPr="00992599" w:rsidRDefault="00316C07" w:rsidP="00316C07">
      <w:pPr>
        <w:spacing w:after="0"/>
        <w:rPr>
          <w:rFonts w:ascii="Arial" w:eastAsia="Calibri" w:hAnsi="Arial" w:cs="Arial"/>
        </w:rPr>
      </w:pPr>
    </w:p>
    <w:p w:rsidR="00316C07" w:rsidRDefault="00316C07" w:rsidP="003A4EFB">
      <w:pPr>
        <w:pStyle w:val="Prrafodelista"/>
        <w:numPr>
          <w:ilvl w:val="1"/>
          <w:numId w:val="7"/>
        </w:numPr>
        <w:spacing w:after="0"/>
        <w:jc w:val="both"/>
        <w:rPr>
          <w:rFonts w:ascii="Arial" w:eastAsia="Calibri" w:hAnsi="Arial" w:cs="Arial"/>
          <w:b/>
          <w:color w:val="33CC33"/>
          <w:u w:val="single"/>
        </w:rPr>
      </w:pPr>
      <w:r w:rsidRPr="00992599">
        <w:rPr>
          <w:rFonts w:ascii="Arial" w:eastAsia="Calibri" w:hAnsi="Arial" w:cs="Arial"/>
          <w:b/>
          <w:color w:val="33CC33"/>
          <w:u w:val="single"/>
        </w:rPr>
        <w:t>Cálculo rápido de algunos porcentajes</w:t>
      </w:r>
    </w:p>
    <w:p w:rsidR="00316C07" w:rsidRPr="00A0536E" w:rsidRDefault="00316C07" w:rsidP="00316C07">
      <w:pPr>
        <w:spacing w:after="0"/>
        <w:jc w:val="both"/>
        <w:rPr>
          <w:rFonts w:ascii="Arial" w:eastAsia="Calibri" w:hAnsi="Arial" w:cs="Arial"/>
          <w:b/>
          <w:color w:val="33CC33"/>
          <w:u w:val="single"/>
        </w:rPr>
      </w:pPr>
    </w:p>
    <w:p w:rsidR="00316C07" w:rsidRPr="00992599" w:rsidRDefault="00316C07" w:rsidP="00316C07">
      <w:pPr>
        <w:numPr>
          <w:ilvl w:val="0"/>
          <w:numId w:val="4"/>
        </w:numPr>
        <w:spacing w:after="0"/>
        <w:contextualSpacing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>El 50% es la mitad. Para calcular el 50%, se divide entre 2.</w:t>
      </w:r>
    </w:p>
    <w:p w:rsidR="00316C07" w:rsidRPr="00992599" w:rsidRDefault="00316C07" w:rsidP="00316C07">
      <w:pPr>
        <w:numPr>
          <w:ilvl w:val="0"/>
          <w:numId w:val="4"/>
        </w:numPr>
        <w:spacing w:after="0"/>
        <w:contextualSpacing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>El 25% es la cuarta parte. Para calcular el 25%, se divide entre 4.</w:t>
      </w:r>
    </w:p>
    <w:p w:rsidR="00316C07" w:rsidRPr="00992599" w:rsidRDefault="00316C07" w:rsidP="00316C07">
      <w:pPr>
        <w:numPr>
          <w:ilvl w:val="0"/>
          <w:numId w:val="4"/>
        </w:numPr>
        <w:spacing w:after="0"/>
        <w:contextualSpacing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>El 20% es la quinta parte. Para calcular el 20%, se divide entre 5.</w:t>
      </w:r>
    </w:p>
    <w:p w:rsidR="00316C07" w:rsidRPr="00992599" w:rsidRDefault="00316C07" w:rsidP="00316C07">
      <w:pPr>
        <w:numPr>
          <w:ilvl w:val="0"/>
          <w:numId w:val="4"/>
        </w:numPr>
        <w:spacing w:after="0"/>
        <w:contextualSpacing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</w:rPr>
        <w:t>El 10% es la décima parte. Para calcular el 10% se divide entre 10.</w:t>
      </w:r>
    </w:p>
    <w:p w:rsidR="00316C07" w:rsidRDefault="00316C07" w:rsidP="00316C07">
      <w:pPr>
        <w:spacing w:after="0"/>
        <w:contextualSpacing/>
        <w:jc w:val="both"/>
        <w:rPr>
          <w:rFonts w:ascii="Arial" w:eastAsia="Calibri" w:hAnsi="Arial" w:cs="Arial"/>
        </w:rPr>
      </w:pPr>
    </w:p>
    <w:p w:rsidR="00316C07" w:rsidRPr="00992599" w:rsidRDefault="00316C07" w:rsidP="00316C07">
      <w:pPr>
        <w:pStyle w:val="Normal1"/>
        <w:jc w:val="both"/>
        <w:rPr>
          <w:b/>
          <w:color w:val="33CC33"/>
        </w:rPr>
      </w:pPr>
      <w:r w:rsidRPr="00992599">
        <w:rPr>
          <w:b/>
          <w:color w:val="33CC33"/>
        </w:rPr>
        <w:t>ACTIVIDADES A RESOLVER EN CLASE</w:t>
      </w:r>
    </w:p>
    <w:p w:rsidR="00316C07" w:rsidRPr="00992599" w:rsidRDefault="007362D9" w:rsidP="00316C07">
      <w:pPr>
        <w:pStyle w:val="Normal1"/>
        <w:tabs>
          <w:tab w:val="left" w:pos="3405"/>
        </w:tabs>
        <w:jc w:val="both"/>
        <w:rPr>
          <w:color w:val="33CC33"/>
        </w:rPr>
      </w:pPr>
      <w:r>
        <w:rPr>
          <w:noProof/>
          <w:color w:val="33CC33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-5.6pt;margin-top:.15pt;width:430.9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" adj="-4321,-1,-4321" strokecolor="#3c3" strokeweight="2.25pt"/>
        </w:pict>
      </w:r>
      <w:r w:rsidR="00316C07" w:rsidRPr="00992599">
        <w:rPr>
          <w:color w:val="33CC33"/>
        </w:rPr>
        <w:tab/>
      </w:r>
    </w:p>
    <w:p w:rsidR="00316C07" w:rsidRDefault="00316C07" w:rsidP="00316C07">
      <w:pPr>
        <w:spacing w:after="0"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  <w:b/>
        </w:rPr>
        <w:t xml:space="preserve">Actividad 1.- </w:t>
      </w:r>
      <w:r w:rsidRPr="00992599">
        <w:rPr>
          <w:rFonts w:ascii="Arial" w:eastAsia="Calibri" w:hAnsi="Arial" w:cs="Arial"/>
        </w:rPr>
        <w:t>Calcula el resultado de aplicar una disminución porcentual de 13% al número 1323.</w:t>
      </w:r>
    </w:p>
    <w:p w:rsidR="00316C07" w:rsidRPr="00992599" w:rsidRDefault="00316C07" w:rsidP="00316C07">
      <w:pPr>
        <w:spacing w:after="0"/>
        <w:jc w:val="both"/>
        <w:rPr>
          <w:rFonts w:ascii="Arial" w:eastAsia="Calibri" w:hAnsi="Arial" w:cs="Arial"/>
        </w:rPr>
      </w:pPr>
    </w:p>
    <w:p w:rsidR="00316C07" w:rsidRPr="00992599" w:rsidRDefault="00316C07" w:rsidP="00316C07">
      <w:pPr>
        <w:spacing w:after="0"/>
        <w:jc w:val="both"/>
        <w:rPr>
          <w:rFonts w:ascii="Arial" w:eastAsia="Calibri" w:hAnsi="Arial" w:cs="Arial"/>
        </w:rPr>
      </w:pPr>
      <w:r w:rsidRPr="00992599">
        <w:rPr>
          <w:rFonts w:ascii="Arial" w:eastAsia="Calibri" w:hAnsi="Arial" w:cs="Arial"/>
          <w:b/>
        </w:rPr>
        <w:t>Actividad 2.-</w:t>
      </w:r>
      <w:r w:rsidRPr="00992599">
        <w:rPr>
          <w:rFonts w:ascii="Arial" w:eastAsia="Calibri" w:hAnsi="Arial" w:cs="Arial"/>
        </w:rPr>
        <w:t xml:space="preserve"> A Luis le </w:t>
      </w:r>
      <w:proofErr w:type="gramStart"/>
      <w:r w:rsidRPr="00992599">
        <w:rPr>
          <w:rFonts w:ascii="Arial" w:eastAsia="Calibri" w:hAnsi="Arial" w:cs="Arial"/>
        </w:rPr>
        <w:t>han</w:t>
      </w:r>
      <w:proofErr w:type="gramEnd"/>
      <w:r w:rsidRPr="00992599">
        <w:rPr>
          <w:rFonts w:ascii="Arial" w:eastAsia="Calibri" w:hAnsi="Arial" w:cs="Arial"/>
        </w:rPr>
        <w:t xml:space="preserve"> subido el sueldo un 10% y ahora gana 1760 euros al mes. ¿Cuál era su sueldo antes de la subida?</w:t>
      </w:r>
    </w:p>
    <w:p w:rsidR="00316C07" w:rsidRDefault="00316C07" w:rsidP="00316C07">
      <w:pPr>
        <w:spacing w:after="0"/>
        <w:jc w:val="both"/>
        <w:rPr>
          <w:rFonts w:ascii="Arial" w:eastAsia="Calibri" w:hAnsi="Arial" w:cs="Arial"/>
          <w:b/>
          <w:color w:val="33CC33"/>
        </w:rPr>
      </w:pPr>
    </w:p>
    <w:p w:rsidR="00745314" w:rsidRDefault="00745314" w:rsidP="00316C07">
      <w:pPr>
        <w:spacing w:after="0"/>
        <w:jc w:val="both"/>
        <w:rPr>
          <w:rFonts w:ascii="Arial" w:eastAsia="Calibri" w:hAnsi="Arial" w:cs="Arial"/>
          <w:b/>
          <w:color w:val="33CC33"/>
        </w:rPr>
      </w:pPr>
    </w:p>
    <w:p w:rsidR="00745314" w:rsidRDefault="00745314" w:rsidP="00745314">
      <w:pPr>
        <w:spacing w:after="0"/>
        <w:rPr>
          <w:rFonts w:ascii="Arial" w:hAnsi="Arial" w:cs="Arial"/>
        </w:rPr>
      </w:pPr>
      <w:proofErr w:type="spellStart"/>
      <w:r w:rsidRPr="00992599">
        <w:rPr>
          <w:rFonts w:ascii="Arial" w:hAnsi="Arial" w:cs="Arial"/>
          <w:b/>
        </w:rPr>
        <w:t>iii</w:t>
      </w:r>
      <w:proofErr w:type="spellEnd"/>
      <w:r w:rsidRPr="00992599">
        <w:rPr>
          <w:rFonts w:ascii="Arial" w:hAnsi="Arial" w:cs="Arial"/>
          <w:b/>
        </w:rPr>
        <w:t>.</w:t>
      </w:r>
      <w:r w:rsidRPr="00992599">
        <w:rPr>
          <w:rFonts w:ascii="Arial" w:hAnsi="Arial" w:cs="Arial"/>
        </w:rPr>
        <w:t xml:space="preserve"> Se propondrán los siguientes ejercicios para que los trabajen en casa.</w:t>
      </w:r>
    </w:p>
    <w:p w:rsidR="00745314" w:rsidRDefault="00745314" w:rsidP="00316C07">
      <w:pPr>
        <w:spacing w:after="0"/>
        <w:jc w:val="both"/>
        <w:rPr>
          <w:rFonts w:ascii="Arial" w:eastAsia="Calibri" w:hAnsi="Arial" w:cs="Arial"/>
          <w:b/>
          <w:color w:val="33CC33"/>
        </w:rPr>
      </w:pPr>
    </w:p>
    <w:p w:rsidR="00745314" w:rsidRDefault="00745314" w:rsidP="00316C07">
      <w:pPr>
        <w:spacing w:after="0"/>
        <w:jc w:val="both"/>
        <w:rPr>
          <w:rFonts w:ascii="Arial" w:eastAsia="Calibri" w:hAnsi="Arial" w:cs="Arial"/>
          <w:b/>
          <w:color w:val="33CC33"/>
        </w:rPr>
      </w:pPr>
    </w:p>
    <w:p w:rsidR="00316C07" w:rsidRPr="00992599" w:rsidRDefault="007362D9" w:rsidP="00316C07">
      <w:pPr>
        <w:spacing w:after="0"/>
        <w:jc w:val="both"/>
        <w:rPr>
          <w:rFonts w:ascii="Arial" w:eastAsia="Calibri" w:hAnsi="Arial" w:cs="Arial"/>
          <w:b/>
          <w:color w:val="33CC33"/>
        </w:rPr>
      </w:pPr>
      <w:r>
        <w:rPr>
          <w:rFonts w:ascii="Arial" w:eastAsia="Calibri" w:hAnsi="Arial" w:cs="Arial"/>
          <w:b/>
          <w:noProof/>
          <w:color w:val="33CC33"/>
          <w:lang w:eastAsia="es-ES"/>
        </w:rPr>
        <w:pict>
          <v:shape id="_x0000_s1030" type="#_x0000_t32" style="position:absolute;left:0;text-align:left;margin-left:18.6pt;margin-top:36.35pt;width:421.0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" strokecolor="#3c3" strokeweight="2.25pt"/>
        </w:pict>
      </w:r>
      <w:r>
        <w:rPr>
          <w:rFonts w:ascii="Arial" w:eastAsia="Calibri" w:hAnsi="Arial" w:cs="Arial"/>
          <w:b/>
          <w:color w:val="33CC33"/>
        </w:rPr>
      </w:r>
      <w:r>
        <w:rPr>
          <w:rFonts w:ascii="Arial" w:eastAsia="Calibri" w:hAnsi="Arial" w:cs="Arial"/>
          <w:b/>
          <w:color w:val="33CC33"/>
        </w:rPr>
        <w:pict>
          <v:roundrect id="_x0000_s1035" style="width:474pt;height:279.35pt;visibility:visible;mso-left-percent:-10001;mso-top-percent:-10001;mso-position-horizontal:absolute;mso-position-horizontal-relative:char;mso-position-vertical:absolute;mso-position-vertical-relative:line;mso-left-percent:-10001;mso-top-percent:-10001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" filled="f" strokecolor="#3c3" strokeweight="2.25pt">
            <v:stroke dashstyle="1 1" endcap="round"/>
            <v:textbox>
              <w:txbxContent>
                <w:p w:rsidR="00316C07" w:rsidRDefault="00316C07" w:rsidP="00316C07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b/>
                      <w:color w:val="33CC33"/>
                    </w:rPr>
                  </w:pPr>
                  <w:r w:rsidRPr="00992599">
                    <w:rPr>
                      <w:rFonts w:ascii="Arial" w:eastAsia="Calibri" w:hAnsi="Arial" w:cs="Arial"/>
                      <w:b/>
                      <w:color w:val="33CC33"/>
                    </w:rPr>
                    <w:t>ACTIVIDADES PROPUESTAS</w:t>
                  </w:r>
                </w:p>
                <w:p w:rsidR="00316C07" w:rsidRPr="00992599" w:rsidRDefault="00316C07" w:rsidP="00316C07">
                  <w:pPr>
                    <w:spacing w:after="0" w:line="240" w:lineRule="auto"/>
                    <w:jc w:val="both"/>
                    <w:rPr>
                      <w:rFonts w:ascii="Arial" w:eastAsia="Calibri" w:hAnsi="Arial" w:cs="Arial"/>
                      <w:b/>
                      <w:color w:val="33CC33"/>
                    </w:rPr>
                  </w:pPr>
                </w:p>
                <w:p w:rsidR="00316C07" w:rsidRDefault="00316C07" w:rsidP="00316C07">
                  <w:pPr>
                    <w:spacing w:after="0"/>
                    <w:jc w:val="both"/>
                    <w:rPr>
                      <w:rFonts w:ascii="Arial" w:eastAsia="Calibri" w:hAnsi="Arial" w:cs="Arial"/>
                    </w:rPr>
                  </w:pPr>
                  <w:r w:rsidRPr="00992599">
                    <w:rPr>
                      <w:rFonts w:ascii="Arial" w:eastAsia="Calibri" w:hAnsi="Arial" w:cs="Arial"/>
                      <w:b/>
                    </w:rPr>
                    <w:t xml:space="preserve">Actividad 1.- </w:t>
                  </w:r>
                  <w:r w:rsidRPr="00992599">
                    <w:rPr>
                      <w:rFonts w:ascii="Arial" w:eastAsia="Calibri" w:hAnsi="Arial" w:cs="Arial"/>
                    </w:rPr>
                    <w:t>Calcula x.</w:t>
                  </w:r>
                </w:p>
                <w:p w:rsidR="00316C07" w:rsidRPr="00992599" w:rsidRDefault="00316C07" w:rsidP="00316C07">
                  <w:pPr>
                    <w:spacing w:after="0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316C07" w:rsidRPr="00992599" w:rsidRDefault="00316C07" w:rsidP="00316C07">
                  <w:pPr>
                    <w:numPr>
                      <w:ilvl w:val="0"/>
                      <w:numId w:val="5"/>
                    </w:numPr>
                    <w:spacing w:after="0"/>
                    <w:contextualSpacing/>
                    <w:jc w:val="both"/>
                    <w:rPr>
                      <w:rFonts w:ascii="Arial" w:eastAsia="Calibri" w:hAnsi="Arial" w:cs="Arial"/>
                    </w:rPr>
                  </w:pPr>
                  <w:r w:rsidRPr="00992599">
                    <w:rPr>
                      <w:rFonts w:ascii="Arial" w:eastAsia="Calibri" w:hAnsi="Arial" w:cs="Arial"/>
                    </w:rPr>
                    <w:t>12% de 50 = x.</w:t>
                  </w:r>
                </w:p>
                <w:p w:rsidR="00316C07" w:rsidRPr="00992599" w:rsidRDefault="00316C07" w:rsidP="00316C07">
                  <w:pPr>
                    <w:numPr>
                      <w:ilvl w:val="0"/>
                      <w:numId w:val="5"/>
                    </w:numPr>
                    <w:spacing w:after="0"/>
                    <w:contextualSpacing/>
                    <w:jc w:val="both"/>
                    <w:rPr>
                      <w:rFonts w:ascii="Arial" w:eastAsia="Calibri" w:hAnsi="Arial" w:cs="Arial"/>
                    </w:rPr>
                  </w:pPr>
                  <w:r w:rsidRPr="00992599">
                    <w:rPr>
                      <w:rFonts w:ascii="Arial" w:eastAsia="Calibri" w:hAnsi="Arial" w:cs="Arial"/>
                    </w:rPr>
                    <w:t>115% de 200 = x.</w:t>
                  </w:r>
                </w:p>
                <w:p w:rsidR="00316C07" w:rsidRPr="00992599" w:rsidRDefault="00316C07" w:rsidP="00316C07">
                  <w:pPr>
                    <w:numPr>
                      <w:ilvl w:val="0"/>
                      <w:numId w:val="5"/>
                    </w:numPr>
                    <w:spacing w:after="0"/>
                    <w:contextualSpacing/>
                    <w:jc w:val="both"/>
                    <w:rPr>
                      <w:rFonts w:ascii="Arial" w:eastAsia="Calibri" w:hAnsi="Arial" w:cs="Arial"/>
                    </w:rPr>
                  </w:pPr>
                  <w:r w:rsidRPr="00992599">
                    <w:rPr>
                      <w:rFonts w:ascii="Arial" w:eastAsia="Calibri" w:hAnsi="Arial" w:cs="Arial"/>
                    </w:rPr>
                    <w:t>16% de x = 20.</w:t>
                  </w:r>
                </w:p>
                <w:p w:rsidR="00316C07" w:rsidRPr="00992599" w:rsidRDefault="00316C07" w:rsidP="00316C07">
                  <w:pPr>
                    <w:numPr>
                      <w:ilvl w:val="0"/>
                      <w:numId w:val="5"/>
                    </w:numPr>
                    <w:spacing w:after="0"/>
                    <w:contextualSpacing/>
                    <w:jc w:val="both"/>
                    <w:rPr>
                      <w:rFonts w:ascii="Arial" w:eastAsia="Calibri" w:hAnsi="Arial" w:cs="Arial"/>
                    </w:rPr>
                  </w:pPr>
                  <w:r w:rsidRPr="00992599">
                    <w:rPr>
                      <w:rFonts w:ascii="Arial" w:eastAsia="Calibri" w:hAnsi="Arial" w:cs="Arial"/>
                    </w:rPr>
                    <w:t>x% de 8 = 80.</w:t>
                  </w:r>
                </w:p>
                <w:p w:rsidR="00316C07" w:rsidRPr="00992599" w:rsidRDefault="00316C07" w:rsidP="00316C07">
                  <w:pPr>
                    <w:spacing w:after="0"/>
                    <w:ind w:left="720"/>
                    <w:contextualSpacing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316C07" w:rsidRDefault="00316C07" w:rsidP="00316C07">
                  <w:pPr>
                    <w:spacing w:after="0"/>
                    <w:jc w:val="both"/>
                    <w:rPr>
                      <w:rFonts w:ascii="Arial" w:eastAsia="Calibri" w:hAnsi="Arial" w:cs="Arial"/>
                    </w:rPr>
                  </w:pPr>
                  <w:r w:rsidRPr="00992599">
                    <w:rPr>
                      <w:rFonts w:ascii="Arial" w:eastAsia="Calibri" w:hAnsi="Arial" w:cs="Arial"/>
                      <w:b/>
                    </w:rPr>
                    <w:t>Actividad 2.-</w:t>
                  </w:r>
                  <w:r w:rsidRPr="00992599">
                    <w:rPr>
                      <w:rFonts w:ascii="Arial" w:eastAsia="Calibri" w:hAnsi="Arial" w:cs="Arial"/>
                    </w:rPr>
                    <w:t xml:space="preserve"> En un supermercado se vendieron, el mes pasado, 2500 botes de aceitunas. ¿Cuántos botes se han vendido este mes, si las ventas han crecido un 12%?</w:t>
                  </w:r>
                </w:p>
                <w:p w:rsidR="00316C07" w:rsidRPr="00992599" w:rsidRDefault="00316C07" w:rsidP="00316C07">
                  <w:pPr>
                    <w:spacing w:after="0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316C07" w:rsidRDefault="00316C07" w:rsidP="00316C07">
                  <w:pPr>
                    <w:spacing w:after="0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Actividad 3</w:t>
                  </w:r>
                  <w:r w:rsidRPr="00992599">
                    <w:rPr>
                      <w:rFonts w:ascii="Arial" w:eastAsia="Calibri" w:hAnsi="Arial" w:cs="Arial"/>
                      <w:b/>
                    </w:rPr>
                    <w:t>.-</w:t>
                  </w:r>
                  <w:r w:rsidRPr="00992599">
                    <w:rPr>
                      <w:rFonts w:ascii="Arial" w:eastAsia="Calibri" w:hAnsi="Arial" w:cs="Arial"/>
                    </w:rPr>
                    <w:t xml:space="preserve"> En unas rebajas veo un chaleco que cuesta 40 euros, rebajado un 25%. Decido comprarlo. ¿Cuánto debo pagar?</w:t>
                  </w:r>
                </w:p>
                <w:p w:rsidR="00316C07" w:rsidRPr="00992599" w:rsidRDefault="00316C07" w:rsidP="00316C07">
                  <w:pPr>
                    <w:spacing w:after="0"/>
                    <w:jc w:val="both"/>
                    <w:rPr>
                      <w:rFonts w:ascii="Arial" w:eastAsia="Calibri" w:hAnsi="Arial" w:cs="Arial"/>
                    </w:rPr>
                  </w:pPr>
                </w:p>
                <w:p w:rsidR="00316C07" w:rsidRPr="00992599" w:rsidRDefault="00316C07" w:rsidP="00316C07">
                  <w:pPr>
                    <w:spacing w:after="0"/>
                    <w:jc w:val="both"/>
                    <w:rPr>
                      <w:rFonts w:ascii="Arial" w:eastAsia="Calibri" w:hAnsi="Arial" w:cs="Arial"/>
                    </w:rPr>
                  </w:pPr>
                  <w:r>
                    <w:rPr>
                      <w:rFonts w:ascii="Arial" w:eastAsia="Calibri" w:hAnsi="Arial" w:cs="Arial"/>
                      <w:b/>
                    </w:rPr>
                    <w:t>Actividad 4</w:t>
                  </w:r>
                  <w:r w:rsidRPr="00992599">
                    <w:rPr>
                      <w:rFonts w:ascii="Arial" w:eastAsia="Calibri" w:hAnsi="Arial" w:cs="Arial"/>
                      <w:b/>
                    </w:rPr>
                    <w:t xml:space="preserve">.- </w:t>
                  </w:r>
                  <w:r w:rsidRPr="00992599">
                    <w:rPr>
                      <w:rFonts w:ascii="Arial" w:eastAsia="Calibri" w:hAnsi="Arial" w:cs="Arial"/>
                    </w:rPr>
                    <w:t>Un incendio forestal ha quemado un 8% de un bosque de una superficie de 1800 metros cuadrados. ¿Qué superficie ha quedado libre del incendio?</w:t>
                  </w:r>
                </w:p>
                <w:p w:rsidR="00316C07" w:rsidRDefault="00316C07" w:rsidP="00316C07"/>
              </w:txbxContent>
            </v:textbox>
            <w10:wrap type="none"/>
            <w10:anchorlock/>
          </v:roundrect>
        </w:pict>
      </w:r>
    </w:p>
    <w:p w:rsidR="000D0461" w:rsidRDefault="000D0461"/>
    <w:sectPr w:rsidR="000D0461" w:rsidSect="000D04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0741"/>
    <w:multiLevelType w:val="hybridMultilevel"/>
    <w:tmpl w:val="48DA560A"/>
    <w:lvl w:ilvl="0" w:tplc="152231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0400CA"/>
    <w:multiLevelType w:val="multilevel"/>
    <w:tmpl w:val="0ABAF6B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F80B88"/>
    <w:multiLevelType w:val="hybridMultilevel"/>
    <w:tmpl w:val="0A76AED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02A6D"/>
    <w:multiLevelType w:val="multilevel"/>
    <w:tmpl w:val="9DE4CCC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9C8227A"/>
    <w:multiLevelType w:val="hybridMultilevel"/>
    <w:tmpl w:val="947008E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50C0F"/>
    <w:multiLevelType w:val="hybridMultilevel"/>
    <w:tmpl w:val="61B83AE4"/>
    <w:lvl w:ilvl="0" w:tplc="100269A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3CC33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0379DE"/>
    <w:multiLevelType w:val="multilevel"/>
    <w:tmpl w:val="AEBCF3B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color w:val="33CC33"/>
        <w:sz w:val="48"/>
        <w:szCs w:val="48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16C07"/>
    <w:rsid w:val="000D0461"/>
    <w:rsid w:val="00316C07"/>
    <w:rsid w:val="003A4EFB"/>
    <w:rsid w:val="004A3BD5"/>
    <w:rsid w:val="006903EC"/>
    <w:rsid w:val="006A0A51"/>
    <w:rsid w:val="007362D9"/>
    <w:rsid w:val="00745314"/>
    <w:rsid w:val="0092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3" type="connector" idref="#_x0000_s1034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C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16C07"/>
    <w:pPr>
      <w:ind w:left="720"/>
      <w:contextualSpacing/>
    </w:pPr>
  </w:style>
  <w:style w:type="paragraph" w:customStyle="1" w:styleId="Normal1">
    <w:name w:val="Normal1"/>
    <w:rsid w:val="00316C07"/>
    <w:pPr>
      <w:spacing w:after="0"/>
    </w:pPr>
    <w:rPr>
      <w:rFonts w:ascii="Arial" w:eastAsia="Arial" w:hAnsi="Arial" w:cs="Arial"/>
      <w:color w:val="000000"/>
      <w:lang w:eastAsia="es-ES"/>
    </w:rPr>
  </w:style>
  <w:style w:type="paragraph" w:styleId="Sinespaciado">
    <w:name w:val="No Spacing"/>
    <w:uiPriority w:val="1"/>
    <w:qFormat/>
    <w:rsid w:val="00316C07"/>
    <w:pPr>
      <w:spacing w:after="0" w:line="240" w:lineRule="auto"/>
    </w:pPr>
    <w:rPr>
      <w:rFonts w:eastAsiaTheme="minorEastAsia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6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6C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371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usuario</cp:lastModifiedBy>
  <cp:revision>5</cp:revision>
  <dcterms:created xsi:type="dcterms:W3CDTF">2014-02-26T11:39:00Z</dcterms:created>
  <dcterms:modified xsi:type="dcterms:W3CDTF">2014-02-27T12:17:00Z</dcterms:modified>
</cp:coreProperties>
</file>